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5867"/>
      </w:tblGrid>
      <w:tr w:rsidR="00F07176" w:rsidTr="00A92813">
        <w:tc>
          <w:tcPr>
            <w:tcW w:w="3114" w:type="dxa"/>
          </w:tcPr>
          <w:p w:rsidR="00F07176" w:rsidRPr="00F07176" w:rsidRDefault="00F07176" w:rsidP="00F07176">
            <w:pPr>
              <w:pStyle w:val="BodyText"/>
              <w:spacing w:line="264" w:lineRule="auto"/>
              <w:ind w:firstLine="0"/>
              <w:jc w:val="center"/>
              <w:rPr>
                <w:b/>
                <w:bCs/>
                <w:i w:val="0"/>
                <w:iCs w:val="0"/>
              </w:rPr>
            </w:pPr>
            <w:r w:rsidRPr="00F07176">
              <w:rPr>
                <w:b/>
                <w:bCs/>
                <w:i w:val="0"/>
                <w:iCs w:val="0"/>
              </w:rPr>
              <w:t>HỘI Đ</w:t>
            </w:r>
            <w:r w:rsidRPr="00F07176">
              <w:rPr>
                <w:b/>
                <w:bCs/>
                <w:i w:val="0"/>
                <w:iCs w:val="0"/>
                <w:lang w:val="en-US"/>
              </w:rPr>
              <w:t>Ồ</w:t>
            </w:r>
            <w:r w:rsidRPr="00F07176">
              <w:rPr>
                <w:b/>
                <w:bCs/>
                <w:i w:val="0"/>
                <w:iCs w:val="0"/>
              </w:rPr>
              <w:t>NG NHÂN DÂN</w:t>
            </w:r>
          </w:p>
          <w:p w:rsidR="00F07176" w:rsidRPr="00F07176" w:rsidRDefault="00A92813" w:rsidP="00F07176">
            <w:pPr>
              <w:pStyle w:val="BodyText"/>
              <w:spacing w:line="264" w:lineRule="auto"/>
              <w:ind w:firstLine="0"/>
              <w:jc w:val="center"/>
              <w:rPr>
                <w:b/>
                <w:bCs/>
                <w:i w:val="0"/>
                <w:iCs w:val="0"/>
              </w:rPr>
            </w:pPr>
            <w:r>
              <w:rPr>
                <w:b/>
                <w:bCs/>
                <w:i w:val="0"/>
                <w:iCs w:val="0"/>
                <w:noProof/>
                <w:lang w:val="en-US" w:eastAsia="en-US" w:bidi="ar-SA"/>
              </w:rPr>
              <mc:AlternateContent>
                <mc:Choice Requires="wps">
                  <w:drawing>
                    <wp:anchor distT="0" distB="0" distL="114300" distR="114300" simplePos="0" relativeHeight="251659264" behindDoc="0" locked="0" layoutInCell="1" allowOverlap="1">
                      <wp:simplePos x="0" y="0"/>
                      <wp:positionH relativeFrom="column">
                        <wp:posOffset>583832</wp:posOffset>
                      </wp:positionH>
                      <wp:positionV relativeFrom="paragraph">
                        <wp:posOffset>189932</wp:posOffset>
                      </wp:positionV>
                      <wp:extent cx="709864" cy="0"/>
                      <wp:effectExtent l="0" t="0" r="33655" b="19050"/>
                      <wp:wrapNone/>
                      <wp:docPr id="2" name="Straight Connector 2"/>
                      <wp:cNvGraphicFramePr/>
                      <a:graphic xmlns:a="http://schemas.openxmlformats.org/drawingml/2006/main">
                        <a:graphicData uri="http://schemas.microsoft.com/office/word/2010/wordprocessingShape">
                          <wps:wsp>
                            <wps:cNvCnPr/>
                            <wps:spPr>
                              <a:xfrm>
                                <a:off x="0" y="0"/>
                                <a:ext cx="70986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8525854"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5.95pt,14.95pt" to="101.8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" strokecolor="black [3200]" strokeweight=".5pt">
                      <v:stroke joinstyle="miter"/>
                    </v:line>
                  </w:pict>
                </mc:Fallback>
              </mc:AlternateContent>
            </w:r>
            <w:r w:rsidR="00F07176" w:rsidRPr="00F07176">
              <w:rPr>
                <w:b/>
                <w:bCs/>
                <w:i w:val="0"/>
                <w:iCs w:val="0"/>
              </w:rPr>
              <w:t>TỈNH</w:t>
            </w:r>
            <w:r w:rsidR="00F07176" w:rsidRPr="00F07176">
              <w:rPr>
                <w:b/>
                <w:bCs/>
                <w:i w:val="0"/>
                <w:iCs w:val="0"/>
                <w:lang w:val="en-US"/>
              </w:rPr>
              <w:t xml:space="preserve"> </w:t>
            </w:r>
            <w:r w:rsidR="00F07176" w:rsidRPr="00F07176">
              <w:rPr>
                <w:b/>
                <w:bCs/>
                <w:i w:val="0"/>
                <w:iCs w:val="0"/>
              </w:rPr>
              <w:t>TÂY NINH</w:t>
            </w:r>
          </w:p>
          <w:p w:rsidR="00F07176" w:rsidRDefault="00F07176" w:rsidP="00F07176">
            <w:pPr>
              <w:pStyle w:val="BodyText"/>
              <w:spacing w:line="264" w:lineRule="auto"/>
              <w:ind w:firstLine="0"/>
              <w:jc w:val="center"/>
              <w:rPr>
                <w:i w:val="0"/>
                <w:iCs w:val="0"/>
              </w:rPr>
            </w:pPr>
          </w:p>
          <w:p w:rsidR="00F07176" w:rsidRPr="00F07176" w:rsidRDefault="00F07176" w:rsidP="00F07176">
            <w:pPr>
              <w:pStyle w:val="BodyText"/>
              <w:spacing w:line="264" w:lineRule="auto"/>
              <w:ind w:firstLine="0"/>
              <w:jc w:val="center"/>
              <w:rPr>
                <w:b/>
                <w:bCs/>
                <w:i w:val="0"/>
                <w:iCs w:val="0"/>
              </w:rPr>
            </w:pPr>
            <w:r w:rsidRPr="00F07176">
              <w:rPr>
                <w:i w:val="0"/>
                <w:iCs w:val="0"/>
              </w:rPr>
              <w:t xml:space="preserve">Số: </w:t>
            </w:r>
            <w:r>
              <w:rPr>
                <w:i w:val="0"/>
                <w:iCs w:val="0"/>
                <w:lang w:val="en-US"/>
              </w:rPr>
              <w:t xml:space="preserve">      </w:t>
            </w:r>
            <w:r w:rsidRPr="00F07176">
              <w:rPr>
                <w:i w:val="0"/>
                <w:iCs w:val="0"/>
              </w:rPr>
              <w:t>/NQ-HĐND</w:t>
            </w:r>
          </w:p>
        </w:tc>
        <w:tc>
          <w:tcPr>
            <w:tcW w:w="5867" w:type="dxa"/>
          </w:tcPr>
          <w:p w:rsidR="00F07176" w:rsidRPr="00F07176" w:rsidRDefault="00F07176" w:rsidP="00F07176">
            <w:pPr>
              <w:pStyle w:val="BodyText"/>
              <w:spacing w:line="264" w:lineRule="auto"/>
              <w:ind w:firstLine="0"/>
              <w:jc w:val="center"/>
              <w:rPr>
                <w:b/>
                <w:i w:val="0"/>
              </w:rPr>
            </w:pPr>
            <w:r w:rsidRPr="00F07176">
              <w:rPr>
                <w:b/>
                <w:i w:val="0"/>
              </w:rPr>
              <w:t>C</w:t>
            </w:r>
            <w:r w:rsidRPr="00F07176">
              <w:rPr>
                <w:b/>
                <w:i w:val="0"/>
                <w:lang w:val="en-US"/>
              </w:rPr>
              <w:t>Ộ</w:t>
            </w:r>
            <w:r w:rsidRPr="00F07176">
              <w:rPr>
                <w:b/>
                <w:i w:val="0"/>
              </w:rPr>
              <w:t>NG HÒA XÃ HỘI CHỦ NGHĨA VIỆT NAM</w:t>
            </w:r>
          </w:p>
          <w:bookmarkStart w:id="0" w:name="bookmark0"/>
          <w:bookmarkStart w:id="1" w:name="bookmark1"/>
          <w:bookmarkStart w:id="2" w:name="bookmark2"/>
          <w:p w:rsidR="00F07176" w:rsidRPr="00F07176" w:rsidRDefault="00A92813" w:rsidP="00F07176">
            <w:pPr>
              <w:pStyle w:val="BodyText"/>
              <w:spacing w:line="264" w:lineRule="auto"/>
              <w:ind w:firstLine="0"/>
              <w:jc w:val="center"/>
              <w:rPr>
                <w:b/>
                <w:i w:val="0"/>
              </w:rPr>
            </w:pPr>
            <w:r>
              <w:rPr>
                <w:b/>
                <w:i w:val="0"/>
                <w:noProof/>
                <w:lang w:val="en-US" w:eastAsia="en-US" w:bidi="ar-SA"/>
              </w:rPr>
              <mc:AlternateContent>
                <mc:Choice Requires="wps">
                  <w:drawing>
                    <wp:anchor distT="0" distB="0" distL="114300" distR="114300" simplePos="0" relativeHeight="251660288" behindDoc="0" locked="0" layoutInCell="1" allowOverlap="1">
                      <wp:simplePos x="0" y="0"/>
                      <wp:positionH relativeFrom="column">
                        <wp:posOffset>782955</wp:posOffset>
                      </wp:positionH>
                      <wp:positionV relativeFrom="paragraph">
                        <wp:posOffset>195246</wp:posOffset>
                      </wp:positionV>
                      <wp:extent cx="2015289" cy="0"/>
                      <wp:effectExtent l="0" t="0" r="23495" b="19050"/>
                      <wp:wrapNone/>
                      <wp:docPr id="3" name="Straight Connector 3"/>
                      <wp:cNvGraphicFramePr/>
                      <a:graphic xmlns:a="http://schemas.openxmlformats.org/drawingml/2006/main">
                        <a:graphicData uri="http://schemas.microsoft.com/office/word/2010/wordprocessingShape">
                          <wps:wsp>
                            <wps:cNvCnPr/>
                            <wps:spPr>
                              <a:xfrm>
                                <a:off x="0" y="0"/>
                                <a:ext cx="20152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9D458CA"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1.65pt,15.35pt" to="220.3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" strokecolor="black [3200]" strokeweight=".5pt">
                      <v:stroke joinstyle="miter"/>
                    </v:line>
                  </w:pict>
                </mc:Fallback>
              </mc:AlternateContent>
            </w:r>
            <w:r w:rsidR="00F07176" w:rsidRPr="00F07176">
              <w:rPr>
                <w:b/>
                <w:i w:val="0"/>
              </w:rPr>
              <w:t>Độc lập - Tự do - Hạnh phúc</w:t>
            </w:r>
            <w:bookmarkEnd w:id="0"/>
            <w:bookmarkEnd w:id="1"/>
            <w:bookmarkEnd w:id="2"/>
          </w:p>
          <w:p w:rsidR="00F07176" w:rsidRPr="00F07176" w:rsidRDefault="00F07176" w:rsidP="00F07176">
            <w:pPr>
              <w:pStyle w:val="BodyText"/>
              <w:spacing w:line="264" w:lineRule="auto"/>
              <w:ind w:firstLine="0"/>
              <w:jc w:val="center"/>
              <w:rPr>
                <w:i w:val="0"/>
                <w:sz w:val="24"/>
                <w:szCs w:val="24"/>
              </w:rPr>
            </w:pPr>
          </w:p>
          <w:p w:rsidR="00F07176" w:rsidRPr="00F07176" w:rsidRDefault="00F07176" w:rsidP="00F07176">
            <w:pPr>
              <w:pStyle w:val="BodyText"/>
              <w:tabs>
                <w:tab w:val="left" w:pos="4250"/>
              </w:tabs>
              <w:spacing w:line="185" w:lineRule="auto"/>
              <w:ind w:firstLine="0"/>
              <w:jc w:val="center"/>
              <w:rPr>
                <w:b/>
                <w:bCs/>
                <w:i w:val="0"/>
                <w:iCs w:val="0"/>
                <w:sz w:val="24"/>
                <w:szCs w:val="24"/>
              </w:rPr>
            </w:pPr>
            <w:r w:rsidRPr="00F07176">
              <w:rPr>
                <w:sz w:val="28"/>
                <w:szCs w:val="28"/>
              </w:rPr>
              <w:t>T</w:t>
            </w:r>
            <w:r w:rsidRPr="00F07176">
              <w:rPr>
                <w:sz w:val="28"/>
                <w:szCs w:val="28"/>
                <w:lang w:val="en-US"/>
              </w:rPr>
              <w:t>â</w:t>
            </w:r>
            <w:r w:rsidRPr="00F07176">
              <w:rPr>
                <w:sz w:val="28"/>
                <w:szCs w:val="28"/>
              </w:rPr>
              <w:t>y Ninh, ngày</w:t>
            </w:r>
            <w:r w:rsidRPr="00F07176">
              <w:rPr>
                <w:sz w:val="28"/>
                <w:szCs w:val="28"/>
                <w:lang w:val="en-US"/>
              </w:rPr>
              <w:t xml:space="preserve">    </w:t>
            </w:r>
            <w:r w:rsidRPr="00F07176">
              <w:rPr>
                <w:rFonts w:ascii="Arial" w:eastAsia="Arial" w:hAnsi="Arial" w:cs="Arial"/>
                <w:iCs w:val="0"/>
                <w:sz w:val="28"/>
                <w:szCs w:val="28"/>
              </w:rPr>
              <w:t xml:space="preserve"> </w:t>
            </w:r>
            <w:r w:rsidRPr="00F07176">
              <w:rPr>
                <w:sz w:val="28"/>
                <w:szCs w:val="28"/>
              </w:rPr>
              <w:t>tháng</w:t>
            </w:r>
            <w:r w:rsidRPr="00F07176">
              <w:rPr>
                <w:iCs w:val="0"/>
                <w:sz w:val="28"/>
                <w:szCs w:val="28"/>
              </w:rPr>
              <w:t xml:space="preserve"> 6 </w:t>
            </w:r>
            <w:r w:rsidRPr="00F07176">
              <w:rPr>
                <w:sz w:val="28"/>
                <w:szCs w:val="28"/>
              </w:rPr>
              <w:t>năm 202</w:t>
            </w:r>
            <w:r w:rsidRPr="00F07176">
              <w:rPr>
                <w:sz w:val="28"/>
                <w:szCs w:val="28"/>
                <w:lang w:val="en-US"/>
              </w:rPr>
              <w:t>4</w:t>
            </w:r>
          </w:p>
        </w:tc>
      </w:tr>
    </w:tbl>
    <w:p w:rsidR="00F07176" w:rsidRDefault="00F07176">
      <w:pPr>
        <w:pStyle w:val="BodyText"/>
        <w:spacing w:line="264" w:lineRule="auto"/>
        <w:ind w:firstLine="0"/>
        <w:rPr>
          <w:b/>
          <w:bCs/>
          <w:i w:val="0"/>
          <w:iCs w:val="0"/>
          <w:sz w:val="24"/>
          <w:szCs w:val="24"/>
        </w:rPr>
      </w:pPr>
    </w:p>
    <w:p w:rsidR="001C33FC" w:rsidRPr="00F07176" w:rsidRDefault="00634794" w:rsidP="00F07176">
      <w:pPr>
        <w:pStyle w:val="BodyText"/>
        <w:spacing w:line="264" w:lineRule="auto"/>
        <w:ind w:firstLine="0"/>
        <w:jc w:val="center"/>
        <w:rPr>
          <w:sz w:val="28"/>
          <w:szCs w:val="28"/>
        </w:rPr>
      </w:pPr>
      <w:r w:rsidRPr="00F07176">
        <w:rPr>
          <w:b/>
          <w:bCs/>
          <w:i w:val="0"/>
          <w:iCs w:val="0"/>
          <w:sz w:val="28"/>
          <w:szCs w:val="28"/>
        </w:rPr>
        <w:t>NGHỊ QUYẾT</w:t>
      </w:r>
    </w:p>
    <w:p w:rsidR="00F07176" w:rsidRPr="00F07176" w:rsidRDefault="00634794" w:rsidP="00F07176">
      <w:pPr>
        <w:pStyle w:val="BodyText"/>
        <w:spacing w:line="264" w:lineRule="auto"/>
        <w:jc w:val="center"/>
        <w:rPr>
          <w:b/>
          <w:bCs/>
          <w:i w:val="0"/>
          <w:iCs w:val="0"/>
          <w:sz w:val="28"/>
          <w:szCs w:val="28"/>
        </w:rPr>
      </w:pPr>
      <w:r w:rsidRPr="00F07176">
        <w:rPr>
          <w:b/>
          <w:bCs/>
          <w:i w:val="0"/>
          <w:iCs w:val="0"/>
          <w:sz w:val="28"/>
          <w:szCs w:val="28"/>
        </w:rPr>
        <w:t xml:space="preserve">Phê </w:t>
      </w:r>
      <w:r w:rsidR="00F07176" w:rsidRPr="00F07176">
        <w:rPr>
          <w:b/>
          <w:bCs/>
          <w:i w:val="0"/>
          <w:iCs w:val="0"/>
          <w:sz w:val="28"/>
          <w:szCs w:val="28"/>
          <w:lang w:val="en-US"/>
        </w:rPr>
        <w:t>duyệt</w:t>
      </w:r>
      <w:r w:rsidRPr="00F07176">
        <w:rPr>
          <w:b/>
          <w:bCs/>
          <w:i w:val="0"/>
          <w:iCs w:val="0"/>
          <w:sz w:val="28"/>
          <w:szCs w:val="28"/>
        </w:rPr>
        <w:t xml:space="preserve"> </w:t>
      </w:r>
      <w:bookmarkStart w:id="3" w:name="bookmark3"/>
      <w:bookmarkStart w:id="4" w:name="bookmark4"/>
      <w:bookmarkStart w:id="5" w:name="bookmark5"/>
      <w:r w:rsidR="00F07176" w:rsidRPr="00F07176">
        <w:rPr>
          <w:b/>
          <w:bCs/>
          <w:i w:val="0"/>
          <w:iCs w:val="0"/>
          <w:sz w:val="28"/>
          <w:szCs w:val="28"/>
          <w:lang w:val="en-US"/>
        </w:rPr>
        <w:t>Đề án x</w:t>
      </w:r>
      <w:r w:rsidR="00F07176" w:rsidRPr="00F07176">
        <w:rPr>
          <w:b/>
          <w:bCs/>
          <w:i w:val="0"/>
          <w:iCs w:val="0"/>
          <w:sz w:val="28"/>
          <w:szCs w:val="28"/>
        </w:rPr>
        <w:t xml:space="preserve">ây dựng, bố trí lực lượng, đảm bảo điền kiện hoạt động và chế độ chính sách đối với lực lượng tham gia bảo vệ an ninh, trật tự ở cơ sở trên địa bàn tỉnh Tây Ninh </w:t>
      </w:r>
    </w:p>
    <w:p w:rsidR="00F07176" w:rsidRPr="00F07176" w:rsidRDefault="00A92813" w:rsidP="00F07176">
      <w:pPr>
        <w:pStyle w:val="BodyText"/>
        <w:spacing w:line="264" w:lineRule="auto"/>
        <w:jc w:val="center"/>
        <w:rPr>
          <w:b/>
          <w:bCs/>
          <w:i w:val="0"/>
          <w:iCs w:val="0"/>
          <w:sz w:val="28"/>
          <w:szCs w:val="28"/>
        </w:rPr>
      </w:pPr>
      <w:r>
        <w:rPr>
          <w:b/>
          <w:bCs/>
          <w:i w:val="0"/>
          <w:iCs w:val="0"/>
          <w:noProof/>
          <w:sz w:val="28"/>
          <w:szCs w:val="28"/>
          <w:lang w:val="en-US" w:eastAsia="en-US" w:bidi="ar-SA"/>
        </w:rPr>
        <mc:AlternateContent>
          <mc:Choice Requires="wps">
            <w:drawing>
              <wp:anchor distT="0" distB="0" distL="114300" distR="114300" simplePos="0" relativeHeight="251661312" behindDoc="0" locked="0" layoutInCell="1" allowOverlap="1">
                <wp:simplePos x="0" y="0"/>
                <wp:positionH relativeFrom="column">
                  <wp:posOffset>2437431</wp:posOffset>
                </wp:positionH>
                <wp:positionV relativeFrom="paragraph">
                  <wp:posOffset>-635</wp:posOffset>
                </wp:positionV>
                <wp:extent cx="980574" cy="0"/>
                <wp:effectExtent l="0" t="0" r="29210" b="19050"/>
                <wp:wrapNone/>
                <wp:docPr id="4" name="Straight Connector 4"/>
                <wp:cNvGraphicFramePr/>
                <a:graphic xmlns:a="http://schemas.openxmlformats.org/drawingml/2006/main">
                  <a:graphicData uri="http://schemas.microsoft.com/office/word/2010/wordprocessingShape">
                    <wps:wsp>
                      <wps:cNvCnPr/>
                      <wps:spPr>
                        <a:xfrm>
                          <a:off x="0" y="0"/>
                          <a:ext cx="98057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844A175"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91.9pt,-.05pt" to="269.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" strokecolor="black [3200]" strokeweight=".5pt">
                <v:stroke joinstyle="miter"/>
              </v:line>
            </w:pict>
          </mc:Fallback>
        </mc:AlternateContent>
      </w:r>
    </w:p>
    <w:p w:rsidR="001C33FC" w:rsidRPr="00F07176" w:rsidRDefault="00634794" w:rsidP="00F07176">
      <w:pPr>
        <w:pStyle w:val="BodyText"/>
        <w:spacing w:line="264" w:lineRule="auto"/>
        <w:jc w:val="center"/>
        <w:rPr>
          <w:b/>
          <w:i w:val="0"/>
          <w:sz w:val="28"/>
          <w:szCs w:val="28"/>
        </w:rPr>
      </w:pPr>
      <w:r w:rsidRPr="00F07176">
        <w:rPr>
          <w:b/>
          <w:i w:val="0"/>
          <w:sz w:val="28"/>
          <w:szCs w:val="28"/>
        </w:rPr>
        <w:t xml:space="preserve">HỘI ĐỒNG NHÂN DÂN TỈNH TÂY NINH </w:t>
      </w:r>
      <w:bookmarkEnd w:id="3"/>
      <w:bookmarkEnd w:id="4"/>
      <w:bookmarkEnd w:id="5"/>
    </w:p>
    <w:p w:rsidR="00F07176" w:rsidRPr="00F07176" w:rsidRDefault="00F07176" w:rsidP="00F07176">
      <w:pPr>
        <w:pStyle w:val="BodyText"/>
        <w:spacing w:line="264" w:lineRule="auto"/>
        <w:jc w:val="center"/>
        <w:rPr>
          <w:b/>
          <w:i w:val="0"/>
        </w:rPr>
      </w:pPr>
    </w:p>
    <w:p w:rsidR="00C76BA1" w:rsidRPr="00C76BA1" w:rsidRDefault="00C76BA1" w:rsidP="00C76BA1">
      <w:pPr>
        <w:pStyle w:val="BodyText"/>
        <w:spacing w:before="120" w:after="120"/>
        <w:ind w:firstLine="709"/>
        <w:jc w:val="both"/>
        <w:rPr>
          <w:sz w:val="28"/>
          <w:szCs w:val="28"/>
          <w:lang w:val="en-US"/>
        </w:rPr>
      </w:pPr>
      <w:r w:rsidRPr="00C76BA1">
        <w:rPr>
          <w:sz w:val="28"/>
          <w:szCs w:val="28"/>
          <w:lang w:val="en-US"/>
        </w:rPr>
        <w:t xml:space="preserve">Căn cứ Luật Tổ chức chính quyền địa phương ngày 19 tháng 6 năm 2015; </w:t>
      </w:r>
    </w:p>
    <w:p w:rsidR="00C76BA1" w:rsidRPr="00C76BA1" w:rsidRDefault="00C76BA1" w:rsidP="00C76BA1">
      <w:pPr>
        <w:pStyle w:val="BodyText"/>
        <w:spacing w:before="120" w:after="120"/>
        <w:ind w:firstLine="709"/>
        <w:jc w:val="both"/>
        <w:rPr>
          <w:sz w:val="28"/>
          <w:szCs w:val="28"/>
          <w:lang w:val="en-US"/>
        </w:rPr>
      </w:pPr>
      <w:r w:rsidRPr="00C76BA1">
        <w:rPr>
          <w:sz w:val="28"/>
          <w:szCs w:val="28"/>
          <w:lang w:val="en-US"/>
        </w:rPr>
        <w:t>Căn cứ Luật sửa đổi, bổ sung một số điều của Luật Tổ chức Chính phủ;</w:t>
      </w:r>
    </w:p>
    <w:p w:rsidR="00C76BA1" w:rsidRPr="00C76BA1" w:rsidRDefault="00C76BA1" w:rsidP="00C76BA1">
      <w:pPr>
        <w:pStyle w:val="BodyText"/>
        <w:spacing w:before="120" w:after="120"/>
        <w:ind w:firstLine="709"/>
        <w:jc w:val="both"/>
        <w:rPr>
          <w:sz w:val="28"/>
          <w:szCs w:val="28"/>
          <w:lang w:val="en-US"/>
        </w:rPr>
      </w:pPr>
      <w:r w:rsidRPr="00C76BA1">
        <w:rPr>
          <w:sz w:val="28"/>
          <w:szCs w:val="28"/>
          <w:lang w:val="en-US"/>
        </w:rPr>
        <w:t>Căn cứ Luật Tổ chức chính quyền địa phương ngày 22 tháng 11 năm 2019;</w:t>
      </w:r>
    </w:p>
    <w:p w:rsidR="00C76BA1" w:rsidRPr="00C76BA1" w:rsidRDefault="00C76BA1" w:rsidP="00C76BA1">
      <w:pPr>
        <w:pStyle w:val="BodyText"/>
        <w:spacing w:before="120" w:after="120"/>
        <w:ind w:firstLine="709"/>
        <w:jc w:val="both"/>
        <w:rPr>
          <w:spacing w:val="-2"/>
          <w:sz w:val="28"/>
          <w:szCs w:val="28"/>
          <w:lang w:val="en-US"/>
        </w:rPr>
      </w:pPr>
      <w:r w:rsidRPr="00C76BA1">
        <w:rPr>
          <w:sz w:val="28"/>
          <w:szCs w:val="28"/>
          <w:lang w:val="en-US"/>
        </w:rPr>
        <w:tab/>
      </w:r>
      <w:r w:rsidRPr="00C76BA1">
        <w:rPr>
          <w:spacing w:val="-2"/>
          <w:sz w:val="28"/>
          <w:szCs w:val="28"/>
          <w:lang w:val="en-US"/>
        </w:rPr>
        <w:t xml:space="preserve">Căn cứ Luật Ban hành văn bản quy phạm pháp luật ngày 22 tháng 6 năm </w:t>
      </w:r>
      <w:proofErr w:type="gramStart"/>
      <w:r w:rsidRPr="00C76BA1">
        <w:rPr>
          <w:spacing w:val="-2"/>
          <w:sz w:val="28"/>
          <w:szCs w:val="28"/>
          <w:lang w:val="en-US"/>
        </w:rPr>
        <w:t>2015;</w:t>
      </w:r>
      <w:proofErr w:type="gramEnd"/>
    </w:p>
    <w:p w:rsidR="00C76BA1" w:rsidRPr="00C76BA1" w:rsidRDefault="00C76BA1" w:rsidP="00C76BA1">
      <w:pPr>
        <w:pStyle w:val="BodyText"/>
        <w:spacing w:before="120" w:after="120"/>
        <w:ind w:firstLine="709"/>
        <w:jc w:val="both"/>
        <w:rPr>
          <w:sz w:val="28"/>
          <w:szCs w:val="28"/>
          <w:lang w:val="en-US"/>
        </w:rPr>
      </w:pPr>
      <w:r w:rsidRPr="00C76BA1">
        <w:rPr>
          <w:sz w:val="28"/>
          <w:szCs w:val="28"/>
          <w:lang w:val="en-US"/>
        </w:rPr>
        <w:t>Căn cứ Luật sửa đổi, bổ sung một số điều của Luật Ban hành văn bản quy phạm pháp luật ngày 18 tháng 6 năm 2020;</w:t>
      </w:r>
    </w:p>
    <w:p w:rsidR="00C76BA1" w:rsidRPr="00C76BA1" w:rsidRDefault="00C76BA1" w:rsidP="00C76BA1">
      <w:pPr>
        <w:pStyle w:val="BodyText"/>
        <w:spacing w:before="120" w:after="120"/>
        <w:ind w:firstLine="709"/>
        <w:jc w:val="both"/>
        <w:rPr>
          <w:sz w:val="28"/>
          <w:szCs w:val="28"/>
          <w:lang w:val="en-US"/>
        </w:rPr>
      </w:pPr>
      <w:r w:rsidRPr="00C76BA1">
        <w:rPr>
          <w:sz w:val="28"/>
          <w:szCs w:val="28"/>
          <w:lang w:val="en-US"/>
        </w:rPr>
        <w:tab/>
        <w:t xml:space="preserve">Căn cứ Luật Ngân sách nhà nước ngày 25 tháng 6 năm 2015; </w:t>
      </w:r>
    </w:p>
    <w:p w:rsidR="00C76BA1" w:rsidRPr="00C76BA1" w:rsidRDefault="00C76BA1" w:rsidP="00C76BA1">
      <w:pPr>
        <w:pStyle w:val="BodyText"/>
        <w:spacing w:before="120" w:after="120"/>
        <w:ind w:firstLine="709"/>
        <w:jc w:val="both"/>
        <w:rPr>
          <w:sz w:val="28"/>
          <w:szCs w:val="28"/>
          <w:lang w:val="en-US"/>
        </w:rPr>
      </w:pPr>
      <w:r w:rsidRPr="00C76BA1">
        <w:rPr>
          <w:sz w:val="28"/>
          <w:szCs w:val="28"/>
          <w:lang w:val="en-US"/>
        </w:rPr>
        <w:t>Căn cứ Luật Bảo hiểm xã hội ngày 20 tháng 11 năm 2014;</w:t>
      </w:r>
    </w:p>
    <w:p w:rsidR="00C76BA1" w:rsidRPr="00C76BA1" w:rsidRDefault="00C76BA1" w:rsidP="00C76BA1">
      <w:pPr>
        <w:pStyle w:val="BodyText"/>
        <w:spacing w:before="120" w:after="120"/>
        <w:ind w:firstLine="709"/>
        <w:jc w:val="both"/>
        <w:rPr>
          <w:sz w:val="28"/>
          <w:szCs w:val="28"/>
          <w:lang w:val="en-US"/>
        </w:rPr>
      </w:pPr>
      <w:r w:rsidRPr="00C76BA1">
        <w:rPr>
          <w:sz w:val="28"/>
          <w:szCs w:val="28"/>
          <w:lang w:val="en-US"/>
        </w:rPr>
        <w:t xml:space="preserve">Căn cứ Luật Bảo hiểm y tế ngày 14 tháng 11 năm 2008; </w:t>
      </w:r>
    </w:p>
    <w:p w:rsidR="00C76BA1" w:rsidRPr="00C76BA1" w:rsidRDefault="00C76BA1" w:rsidP="00C76BA1">
      <w:pPr>
        <w:pStyle w:val="BodyText"/>
        <w:spacing w:before="120" w:after="120"/>
        <w:ind w:firstLine="709"/>
        <w:jc w:val="both"/>
        <w:rPr>
          <w:sz w:val="28"/>
          <w:szCs w:val="28"/>
          <w:lang w:val="en-US"/>
        </w:rPr>
      </w:pPr>
      <w:r w:rsidRPr="00C76BA1">
        <w:rPr>
          <w:sz w:val="28"/>
          <w:szCs w:val="28"/>
          <w:lang w:val="en-US"/>
        </w:rPr>
        <w:t>Căn cứ Luật sửa đổi, bổ sung một số điều của Luật Bảo hiểm y tế ngày 13 tháng 6 năm 2014;</w:t>
      </w:r>
    </w:p>
    <w:p w:rsidR="00C76BA1" w:rsidRPr="00C76BA1" w:rsidRDefault="00C76BA1" w:rsidP="00C76BA1">
      <w:pPr>
        <w:pStyle w:val="BodyText"/>
        <w:spacing w:before="120" w:after="120"/>
        <w:ind w:firstLine="709"/>
        <w:jc w:val="both"/>
        <w:rPr>
          <w:sz w:val="28"/>
          <w:szCs w:val="28"/>
          <w:lang w:val="en-US"/>
        </w:rPr>
      </w:pPr>
      <w:r w:rsidRPr="00C76BA1">
        <w:rPr>
          <w:sz w:val="28"/>
          <w:szCs w:val="28"/>
          <w:lang w:val="en-US"/>
        </w:rPr>
        <w:t xml:space="preserve">Căn cứ Luật Phòng cháy, chữa cháy năm 2001 được sửa đổi, </w:t>
      </w:r>
      <w:proofErr w:type="gramStart"/>
      <w:r w:rsidRPr="00C76BA1">
        <w:rPr>
          <w:sz w:val="28"/>
          <w:szCs w:val="28"/>
          <w:lang w:val="en-US"/>
        </w:rPr>
        <w:t>bổ</w:t>
      </w:r>
      <w:proofErr w:type="gramEnd"/>
      <w:r w:rsidRPr="00C76BA1">
        <w:rPr>
          <w:sz w:val="28"/>
          <w:szCs w:val="28"/>
          <w:lang w:val="en-US"/>
        </w:rPr>
        <w:t xml:space="preserve"> sung năm 2013;</w:t>
      </w:r>
    </w:p>
    <w:p w:rsidR="00C76BA1" w:rsidRPr="00C76BA1" w:rsidRDefault="00C76BA1" w:rsidP="00C76BA1">
      <w:pPr>
        <w:pStyle w:val="BodyText"/>
        <w:spacing w:before="120" w:after="120"/>
        <w:ind w:firstLine="709"/>
        <w:jc w:val="both"/>
        <w:rPr>
          <w:sz w:val="28"/>
          <w:szCs w:val="28"/>
          <w:lang w:val="en-US"/>
        </w:rPr>
      </w:pPr>
      <w:r w:rsidRPr="00C76BA1">
        <w:rPr>
          <w:sz w:val="28"/>
          <w:szCs w:val="28"/>
          <w:lang w:val="en-US"/>
        </w:rPr>
        <w:tab/>
        <w:t xml:space="preserve">Căn cứ Luật lực lượng tham gia bảo vệ </w:t>
      </w:r>
      <w:proofErr w:type="gramStart"/>
      <w:r w:rsidRPr="00C76BA1">
        <w:rPr>
          <w:sz w:val="28"/>
          <w:szCs w:val="28"/>
          <w:lang w:val="en-US"/>
        </w:rPr>
        <w:t>an</w:t>
      </w:r>
      <w:proofErr w:type="gramEnd"/>
      <w:r w:rsidRPr="00C76BA1">
        <w:rPr>
          <w:sz w:val="28"/>
          <w:szCs w:val="28"/>
          <w:lang w:val="en-US"/>
        </w:rPr>
        <w:t xml:space="preserve"> ninh, trật tự ở cơ sở ngày 28 tháng 11 năm 2023;</w:t>
      </w:r>
    </w:p>
    <w:p w:rsidR="00C76BA1" w:rsidRPr="00C76BA1" w:rsidRDefault="00C76BA1" w:rsidP="00C76BA1">
      <w:pPr>
        <w:pStyle w:val="BodyText"/>
        <w:spacing w:before="120" w:after="120"/>
        <w:ind w:firstLine="709"/>
        <w:jc w:val="both"/>
        <w:rPr>
          <w:sz w:val="28"/>
          <w:szCs w:val="28"/>
          <w:lang w:val="en-US"/>
        </w:rPr>
      </w:pPr>
      <w:r w:rsidRPr="00C76BA1">
        <w:rPr>
          <w:sz w:val="28"/>
          <w:szCs w:val="28"/>
          <w:lang w:val="en-US"/>
        </w:rPr>
        <w:t xml:space="preserve">Căn cứ Nghị định số 34/2016/NĐ-CP ngày 14 tháng  5 năm 2016 của Chính phủ quy định chi tiết một số điều và biện pháp thi hành Luật Ban hành văn bản quy phạm pháp luật; </w:t>
      </w:r>
    </w:p>
    <w:p w:rsidR="00C76BA1" w:rsidRPr="00C76BA1" w:rsidRDefault="00C76BA1" w:rsidP="00C76BA1">
      <w:pPr>
        <w:pStyle w:val="BodyText"/>
        <w:spacing w:before="120" w:after="120"/>
        <w:ind w:firstLine="709"/>
        <w:jc w:val="both"/>
        <w:rPr>
          <w:sz w:val="28"/>
          <w:szCs w:val="28"/>
          <w:lang w:val="en-US"/>
        </w:rPr>
      </w:pPr>
      <w:r w:rsidRPr="00C76BA1">
        <w:rPr>
          <w:sz w:val="28"/>
          <w:szCs w:val="28"/>
          <w:lang w:val="en-US"/>
        </w:rPr>
        <w:t>Căn cứ Nghị định số 154/2020/NĐ-CP ngày 31 tháng 12 năm 2020 của Chính phủ sửa đổi, bổ sung một số điều của Nghị định số 34/2016/NĐ-CP ngày 14 tháng 5 năm 2016 của Chính phủ quy định chi tiết một số điều và biện pháp thi hành Luật Ban hành văn bản quy phạm pháp luật;</w:t>
      </w:r>
    </w:p>
    <w:p w:rsidR="00C76BA1" w:rsidRPr="00C76BA1" w:rsidRDefault="00C76BA1" w:rsidP="00C76BA1">
      <w:pPr>
        <w:pStyle w:val="BodyText"/>
        <w:spacing w:before="120" w:after="120"/>
        <w:ind w:firstLine="709"/>
        <w:jc w:val="both"/>
        <w:rPr>
          <w:sz w:val="28"/>
          <w:szCs w:val="28"/>
          <w:lang w:val="en-US"/>
        </w:rPr>
      </w:pPr>
      <w:r w:rsidRPr="00C76BA1">
        <w:rPr>
          <w:sz w:val="28"/>
          <w:szCs w:val="28"/>
          <w:lang w:val="en-US"/>
        </w:rPr>
        <w:t>Căn cứ Nghị định số 163/2016/NĐ-CP ngày 21 tháng 12 năm 2016 của Chính phủ quy định chi tiết thi hành một số điều của Luật Ngân sách nhà nước;</w:t>
      </w:r>
    </w:p>
    <w:p w:rsidR="00F07176" w:rsidRPr="00A92813" w:rsidRDefault="00C76BA1" w:rsidP="00C76BA1">
      <w:pPr>
        <w:pStyle w:val="BodyText"/>
        <w:spacing w:before="120" w:after="120"/>
        <w:ind w:firstLine="709"/>
        <w:jc w:val="both"/>
        <w:rPr>
          <w:sz w:val="28"/>
          <w:szCs w:val="28"/>
          <w:lang w:val="en-US"/>
        </w:rPr>
      </w:pPr>
      <w:r w:rsidRPr="00C76BA1">
        <w:rPr>
          <w:sz w:val="28"/>
          <w:szCs w:val="28"/>
          <w:lang w:val="en-US"/>
        </w:rPr>
        <w:t>Căn cứ Nghị định số 40/2024/NĐ-CP ngày 16 tháng 4 năm 2024 của Chính phủ quy định chi tiết một số điều của Luật Lực lượng tham gia bảo vệ an ninh, trật tự ở cơ sở;</w:t>
      </w:r>
    </w:p>
    <w:p w:rsidR="001C33FC" w:rsidRPr="00F07176" w:rsidRDefault="00634794" w:rsidP="00F07176">
      <w:pPr>
        <w:pStyle w:val="BodyText"/>
        <w:spacing w:before="120" w:after="120"/>
        <w:ind w:firstLine="709"/>
        <w:jc w:val="both"/>
        <w:rPr>
          <w:sz w:val="28"/>
          <w:szCs w:val="28"/>
        </w:rPr>
      </w:pPr>
      <w:r w:rsidRPr="00F07176">
        <w:rPr>
          <w:sz w:val="28"/>
          <w:szCs w:val="28"/>
        </w:rPr>
        <w:lastRenderedPageBreak/>
        <w:t xml:space="preserve">Xét Tờ trình số </w:t>
      </w:r>
      <w:r w:rsidR="00F07176" w:rsidRPr="00F07176">
        <w:rPr>
          <w:sz w:val="28"/>
          <w:szCs w:val="28"/>
          <w:lang w:val="en-US"/>
        </w:rPr>
        <w:t>….</w:t>
      </w:r>
      <w:r w:rsidRPr="00F07176">
        <w:rPr>
          <w:sz w:val="28"/>
          <w:szCs w:val="28"/>
        </w:rPr>
        <w:t xml:space="preserve">/TTr-UBND ngày </w:t>
      </w:r>
      <w:r w:rsidR="00F07176" w:rsidRPr="00F07176">
        <w:rPr>
          <w:sz w:val="28"/>
          <w:szCs w:val="28"/>
          <w:lang w:val="en-US"/>
        </w:rPr>
        <w:t>…</w:t>
      </w:r>
      <w:r w:rsidRPr="00F07176">
        <w:rPr>
          <w:sz w:val="28"/>
          <w:szCs w:val="28"/>
        </w:rPr>
        <w:t xml:space="preserve"> tháng </w:t>
      </w:r>
      <w:r w:rsidR="00F07176" w:rsidRPr="00F07176">
        <w:rPr>
          <w:sz w:val="28"/>
          <w:szCs w:val="28"/>
          <w:lang w:val="en-US"/>
        </w:rPr>
        <w:t>….</w:t>
      </w:r>
      <w:r w:rsidRPr="00F07176">
        <w:rPr>
          <w:sz w:val="28"/>
          <w:szCs w:val="28"/>
        </w:rPr>
        <w:t xml:space="preserve"> năm 2021 c</w:t>
      </w:r>
      <w:r w:rsidR="00F07176" w:rsidRPr="00F07176">
        <w:rPr>
          <w:sz w:val="28"/>
          <w:szCs w:val="28"/>
          <w:lang w:val="en-US"/>
        </w:rPr>
        <w:t>ủa</w:t>
      </w:r>
      <w:r w:rsidRPr="00F07176">
        <w:rPr>
          <w:sz w:val="28"/>
          <w:szCs w:val="28"/>
        </w:rPr>
        <w:t xml:space="preserve"> </w:t>
      </w:r>
      <w:r w:rsidR="00F07176" w:rsidRPr="00F07176">
        <w:rPr>
          <w:sz w:val="28"/>
          <w:szCs w:val="28"/>
        </w:rPr>
        <w:t xml:space="preserve">Ủy </w:t>
      </w:r>
      <w:r w:rsidRPr="00F07176">
        <w:rPr>
          <w:sz w:val="28"/>
          <w:szCs w:val="28"/>
        </w:rPr>
        <w:t>ban nhân dân tỉnh v</w:t>
      </w:r>
      <w:r w:rsidR="00F07176" w:rsidRPr="00F07176">
        <w:rPr>
          <w:sz w:val="28"/>
          <w:szCs w:val="28"/>
          <w:lang w:val="en-US"/>
        </w:rPr>
        <w:t>ề</w:t>
      </w:r>
      <w:r w:rsidRPr="00F07176">
        <w:rPr>
          <w:sz w:val="28"/>
          <w:szCs w:val="28"/>
        </w:rPr>
        <w:t xml:space="preserve"> việc đề nghị thông qua Nghị quyết phê duyệt </w:t>
      </w:r>
      <w:r w:rsidR="00F07176" w:rsidRPr="00A92813">
        <w:rPr>
          <w:bCs/>
          <w:iCs w:val="0"/>
          <w:sz w:val="28"/>
          <w:szCs w:val="28"/>
          <w:lang w:val="en-US"/>
        </w:rPr>
        <w:t>Đề án x</w:t>
      </w:r>
      <w:r w:rsidR="00F07176" w:rsidRPr="00A92813">
        <w:rPr>
          <w:bCs/>
          <w:iCs w:val="0"/>
          <w:sz w:val="28"/>
          <w:szCs w:val="28"/>
        </w:rPr>
        <w:t>ây dựng, bố trí lực lượng, đảm bảo điền kiện hoạt động và chế độ chính sách đối với lực lượng tham gia bảo vệ an ninh, trật tự ở cơ sở trên địa bàn tỉnh Tây Ninh</w:t>
      </w:r>
      <w:r w:rsidRPr="00A92813">
        <w:rPr>
          <w:sz w:val="28"/>
          <w:szCs w:val="28"/>
        </w:rPr>
        <w:t>;</w:t>
      </w:r>
      <w:r w:rsidRPr="00F07176">
        <w:rPr>
          <w:sz w:val="28"/>
          <w:szCs w:val="28"/>
        </w:rPr>
        <w:t xml:space="preserve"> Báo cáo th</w:t>
      </w:r>
      <w:r w:rsidR="00A92813">
        <w:rPr>
          <w:sz w:val="28"/>
          <w:szCs w:val="28"/>
          <w:lang w:val="en-US"/>
        </w:rPr>
        <w:t>ẩ</w:t>
      </w:r>
      <w:r w:rsidRPr="00F07176">
        <w:rPr>
          <w:sz w:val="28"/>
          <w:szCs w:val="28"/>
        </w:rPr>
        <w:t>m tra của Ban Pháp chế Hội đồng nhân d</w:t>
      </w:r>
      <w:r w:rsidR="00A92813">
        <w:rPr>
          <w:sz w:val="28"/>
          <w:szCs w:val="28"/>
          <w:lang w:val="en-US"/>
        </w:rPr>
        <w:t>â</w:t>
      </w:r>
      <w:r w:rsidRPr="00F07176">
        <w:rPr>
          <w:sz w:val="28"/>
          <w:szCs w:val="28"/>
        </w:rPr>
        <w:t>n tinh; ý ki</w:t>
      </w:r>
      <w:r w:rsidR="00A92813">
        <w:rPr>
          <w:sz w:val="28"/>
          <w:szCs w:val="28"/>
          <w:lang w:val="en-US"/>
        </w:rPr>
        <w:t>ế</w:t>
      </w:r>
      <w:r w:rsidRPr="00F07176">
        <w:rPr>
          <w:sz w:val="28"/>
          <w:szCs w:val="28"/>
        </w:rPr>
        <w:t>n thảo luận của đại biêu Hội đồng nhân dân tỉnh tại kỳ họp.</w:t>
      </w:r>
    </w:p>
    <w:p w:rsidR="00F07176" w:rsidRDefault="00F07176" w:rsidP="00F07176">
      <w:pPr>
        <w:pStyle w:val="BodyText"/>
        <w:ind w:firstLine="360"/>
      </w:pPr>
    </w:p>
    <w:p w:rsidR="001C33FC" w:rsidRDefault="00634794" w:rsidP="00F07176">
      <w:pPr>
        <w:pStyle w:val="Heading10"/>
        <w:keepNext/>
        <w:keepLines/>
        <w:spacing w:line="264" w:lineRule="auto"/>
        <w:rPr>
          <w:sz w:val="28"/>
          <w:szCs w:val="28"/>
        </w:rPr>
      </w:pPr>
      <w:bookmarkStart w:id="6" w:name="bookmark6"/>
      <w:bookmarkStart w:id="7" w:name="bookmark7"/>
      <w:bookmarkStart w:id="8" w:name="bookmark8"/>
      <w:r w:rsidRPr="00F07176">
        <w:rPr>
          <w:sz w:val="28"/>
          <w:szCs w:val="28"/>
        </w:rPr>
        <w:t>QUY</w:t>
      </w:r>
      <w:r w:rsidR="00F07176" w:rsidRPr="00F07176">
        <w:rPr>
          <w:sz w:val="28"/>
          <w:szCs w:val="28"/>
          <w:lang w:val="en-US"/>
        </w:rPr>
        <w:t>Ế</w:t>
      </w:r>
      <w:r w:rsidRPr="00F07176">
        <w:rPr>
          <w:sz w:val="28"/>
          <w:szCs w:val="28"/>
        </w:rPr>
        <w:t>T NGHỊ:</w:t>
      </w:r>
      <w:bookmarkEnd w:id="6"/>
      <w:bookmarkEnd w:id="7"/>
      <w:bookmarkEnd w:id="8"/>
    </w:p>
    <w:p w:rsidR="00F07176" w:rsidRPr="00F07176" w:rsidRDefault="00F07176" w:rsidP="00F07176">
      <w:pPr>
        <w:pStyle w:val="Heading10"/>
        <w:keepNext/>
        <w:keepLines/>
        <w:spacing w:line="264" w:lineRule="auto"/>
        <w:rPr>
          <w:sz w:val="28"/>
          <w:szCs w:val="28"/>
        </w:rPr>
      </w:pPr>
    </w:p>
    <w:p w:rsidR="001C33FC" w:rsidRPr="00F07176" w:rsidRDefault="00634794" w:rsidP="00F07176">
      <w:pPr>
        <w:pStyle w:val="BodyText"/>
        <w:spacing w:before="120" w:after="120"/>
        <w:ind w:firstLine="709"/>
        <w:jc w:val="both"/>
        <w:rPr>
          <w:sz w:val="28"/>
          <w:szCs w:val="28"/>
        </w:rPr>
      </w:pPr>
      <w:r w:rsidRPr="00F07176">
        <w:rPr>
          <w:b/>
          <w:bCs/>
          <w:i w:val="0"/>
          <w:iCs w:val="0"/>
          <w:sz w:val="28"/>
          <w:szCs w:val="28"/>
        </w:rPr>
        <w:t xml:space="preserve">Điều 1. </w:t>
      </w:r>
      <w:r w:rsidRPr="00F07176">
        <w:rPr>
          <w:i w:val="0"/>
          <w:iCs w:val="0"/>
          <w:sz w:val="28"/>
          <w:szCs w:val="28"/>
        </w:rPr>
        <w:t xml:space="preserve">Phê chuẩn </w:t>
      </w:r>
      <w:r w:rsidR="00F07176" w:rsidRPr="00F07176">
        <w:rPr>
          <w:bCs/>
          <w:i w:val="0"/>
          <w:iCs w:val="0"/>
          <w:sz w:val="28"/>
          <w:szCs w:val="28"/>
          <w:lang w:val="en-US"/>
        </w:rPr>
        <w:t>Đề án x</w:t>
      </w:r>
      <w:r w:rsidR="00F07176" w:rsidRPr="00F07176">
        <w:rPr>
          <w:bCs/>
          <w:i w:val="0"/>
          <w:iCs w:val="0"/>
          <w:sz w:val="28"/>
          <w:szCs w:val="28"/>
        </w:rPr>
        <w:t>ây dự</w:t>
      </w:r>
      <w:bookmarkStart w:id="9" w:name="_GoBack"/>
      <w:bookmarkEnd w:id="9"/>
      <w:r w:rsidR="00F07176" w:rsidRPr="00F07176">
        <w:rPr>
          <w:bCs/>
          <w:i w:val="0"/>
          <w:iCs w:val="0"/>
          <w:sz w:val="28"/>
          <w:szCs w:val="28"/>
        </w:rPr>
        <w:t xml:space="preserve">ng, bố trí lực lượng, đảm bảo điền kiện hoạt động và chế độ chính sách đối với lực lượng tham gia bảo vệ an ninh, trật tự ở cơ sở trên địa bàn tỉnh Tây Ninh </w:t>
      </w:r>
      <w:r w:rsidRPr="008343F5">
        <w:rPr>
          <w:iCs w:val="0"/>
          <w:sz w:val="28"/>
          <w:szCs w:val="28"/>
        </w:rPr>
        <w:t>(có Đ</w:t>
      </w:r>
      <w:r w:rsidR="00F07176" w:rsidRPr="008343F5">
        <w:rPr>
          <w:iCs w:val="0"/>
          <w:sz w:val="28"/>
          <w:szCs w:val="28"/>
          <w:lang w:val="en-US"/>
        </w:rPr>
        <w:t>ề</w:t>
      </w:r>
      <w:r w:rsidRPr="008343F5">
        <w:rPr>
          <w:iCs w:val="0"/>
          <w:sz w:val="28"/>
          <w:szCs w:val="28"/>
        </w:rPr>
        <w:t xml:space="preserve"> án kèm theo)</w:t>
      </w:r>
      <w:r w:rsidRPr="00F07176">
        <w:rPr>
          <w:i w:val="0"/>
          <w:iCs w:val="0"/>
          <w:sz w:val="28"/>
          <w:szCs w:val="28"/>
        </w:rPr>
        <w:t>.</w:t>
      </w:r>
    </w:p>
    <w:p w:rsidR="001C33FC" w:rsidRPr="00F07176" w:rsidRDefault="00634794" w:rsidP="00F07176">
      <w:pPr>
        <w:pStyle w:val="Heading10"/>
        <w:keepNext/>
        <w:keepLines/>
        <w:spacing w:before="120" w:after="120" w:line="240" w:lineRule="auto"/>
        <w:ind w:firstLine="709"/>
        <w:jc w:val="both"/>
        <w:rPr>
          <w:sz w:val="28"/>
          <w:szCs w:val="28"/>
        </w:rPr>
      </w:pPr>
      <w:bookmarkStart w:id="10" w:name="bookmark10"/>
      <w:bookmarkStart w:id="11" w:name="bookmark11"/>
      <w:bookmarkStart w:id="12" w:name="bookmark9"/>
      <w:r w:rsidRPr="00F07176">
        <w:rPr>
          <w:sz w:val="28"/>
          <w:szCs w:val="28"/>
        </w:rPr>
        <w:t>Điều 2. Tổ ch</w:t>
      </w:r>
      <w:r w:rsidR="00F07176">
        <w:rPr>
          <w:sz w:val="28"/>
          <w:szCs w:val="28"/>
          <w:lang w:val="en-US"/>
        </w:rPr>
        <w:t>ứ</w:t>
      </w:r>
      <w:r w:rsidRPr="00F07176">
        <w:rPr>
          <w:sz w:val="28"/>
          <w:szCs w:val="28"/>
        </w:rPr>
        <w:t>c thực hiện</w:t>
      </w:r>
      <w:bookmarkEnd w:id="10"/>
      <w:bookmarkEnd w:id="11"/>
      <w:bookmarkEnd w:id="12"/>
    </w:p>
    <w:p w:rsidR="00F07176" w:rsidRPr="00F07176" w:rsidRDefault="00F07176" w:rsidP="00F07176">
      <w:pPr>
        <w:pStyle w:val="BodyText"/>
        <w:tabs>
          <w:tab w:val="left" w:pos="1016"/>
        </w:tabs>
        <w:spacing w:before="120" w:after="120"/>
        <w:ind w:firstLine="709"/>
        <w:jc w:val="both"/>
        <w:rPr>
          <w:i w:val="0"/>
          <w:iCs w:val="0"/>
          <w:sz w:val="28"/>
          <w:szCs w:val="28"/>
        </w:rPr>
      </w:pPr>
      <w:bookmarkStart w:id="13" w:name="bookmark12"/>
      <w:bookmarkEnd w:id="13"/>
      <w:r w:rsidRPr="00F07176">
        <w:rPr>
          <w:i w:val="0"/>
          <w:iCs w:val="0"/>
          <w:sz w:val="28"/>
          <w:szCs w:val="28"/>
          <w:lang w:val="en-US"/>
        </w:rPr>
        <w:t xml:space="preserve">1. </w:t>
      </w:r>
      <w:r w:rsidR="00634794" w:rsidRPr="00F07176">
        <w:rPr>
          <w:i w:val="0"/>
          <w:iCs w:val="0"/>
          <w:sz w:val="28"/>
          <w:szCs w:val="28"/>
        </w:rPr>
        <w:t xml:space="preserve">Giao </w:t>
      </w:r>
      <w:r w:rsidRPr="00F07176">
        <w:rPr>
          <w:i w:val="0"/>
          <w:iCs w:val="0"/>
          <w:sz w:val="28"/>
          <w:szCs w:val="28"/>
        </w:rPr>
        <w:t xml:space="preserve">Ủy </w:t>
      </w:r>
      <w:r w:rsidR="00634794" w:rsidRPr="00F07176">
        <w:rPr>
          <w:i w:val="0"/>
          <w:iCs w:val="0"/>
          <w:sz w:val="28"/>
          <w:szCs w:val="28"/>
        </w:rPr>
        <w:t>ban nhân dân tỉnh tổ chức triển khai thực hiện Nghị quyết đúng quy định.</w:t>
      </w:r>
      <w:bookmarkStart w:id="14" w:name="bookmark13"/>
      <w:bookmarkEnd w:id="14"/>
    </w:p>
    <w:p w:rsidR="001C33FC" w:rsidRPr="00F07176" w:rsidRDefault="00F07176" w:rsidP="00F07176">
      <w:pPr>
        <w:pStyle w:val="BodyText"/>
        <w:tabs>
          <w:tab w:val="left" w:pos="1016"/>
        </w:tabs>
        <w:spacing w:before="120" w:after="120"/>
        <w:ind w:firstLine="709"/>
        <w:jc w:val="both"/>
        <w:rPr>
          <w:i w:val="0"/>
          <w:iCs w:val="0"/>
          <w:sz w:val="28"/>
          <w:szCs w:val="28"/>
        </w:rPr>
      </w:pPr>
      <w:r w:rsidRPr="00F07176">
        <w:rPr>
          <w:i w:val="0"/>
          <w:iCs w:val="0"/>
          <w:sz w:val="28"/>
          <w:szCs w:val="28"/>
          <w:lang w:val="en-US"/>
        </w:rPr>
        <w:t xml:space="preserve">2. </w:t>
      </w:r>
      <w:r w:rsidR="00634794" w:rsidRPr="00F07176">
        <w:rPr>
          <w:i w:val="0"/>
          <w:iCs w:val="0"/>
          <w:sz w:val="28"/>
          <w:szCs w:val="28"/>
        </w:rPr>
        <w:t>Giao Thường trực Hội đồng nhân dân tỉnh, các Ban của Hội đồng nhân dân, Tổ đại biểu và đại biểu Hội đồng nhân dân tỉnh giám sát việc thực hiện Nghị quyết.</w:t>
      </w:r>
    </w:p>
    <w:p w:rsidR="001C33FC" w:rsidRPr="00A92813" w:rsidRDefault="00A92813" w:rsidP="00F07176">
      <w:pPr>
        <w:pStyle w:val="BodyText"/>
        <w:spacing w:before="120" w:after="120"/>
        <w:ind w:firstLine="709"/>
        <w:jc w:val="both"/>
        <w:rPr>
          <w:i w:val="0"/>
          <w:iCs w:val="0"/>
          <w:spacing w:val="-2"/>
          <w:sz w:val="28"/>
          <w:szCs w:val="28"/>
        </w:rPr>
      </w:pPr>
      <w:r w:rsidRPr="00A92813">
        <w:rPr>
          <w:i w:val="0"/>
          <w:iCs w:val="0"/>
          <w:spacing w:val="-2"/>
          <w:sz w:val="28"/>
          <w:szCs w:val="28"/>
        </w:rPr>
        <w:t>Nghị quyết này đã được Hội đồng nhân dân tỉnh Tây Ninh Khóa ... Kỳ họp thứ ... thông qua ngày ... tháng ... năm 2024 và có hiệu lực từ ngày ... tháng ... năm 2024</w:t>
      </w:r>
      <w:r w:rsidR="00634794" w:rsidRPr="00A92813">
        <w:rPr>
          <w:i w:val="0"/>
          <w:iCs w:val="0"/>
          <w:spacing w:val="-2"/>
          <w:sz w:val="28"/>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0"/>
        <w:gridCol w:w="4491"/>
      </w:tblGrid>
      <w:tr w:rsidR="00F07176" w:rsidTr="00F07176">
        <w:tc>
          <w:tcPr>
            <w:tcW w:w="4490" w:type="dxa"/>
          </w:tcPr>
          <w:p w:rsidR="00F07176" w:rsidRPr="00F07176" w:rsidRDefault="00F07176" w:rsidP="00F07176">
            <w:pPr>
              <w:pStyle w:val="BodyText"/>
              <w:ind w:firstLine="0"/>
              <w:rPr>
                <w:b/>
                <w:sz w:val="24"/>
                <w:szCs w:val="24"/>
                <w:lang w:val="en-US"/>
              </w:rPr>
            </w:pPr>
            <w:r w:rsidRPr="00F07176">
              <w:rPr>
                <w:b/>
                <w:sz w:val="24"/>
                <w:szCs w:val="24"/>
              </w:rPr>
              <w:t>Nơi nhận</w:t>
            </w:r>
            <w:r w:rsidRPr="00F07176">
              <w:rPr>
                <w:b/>
                <w:sz w:val="24"/>
                <w:szCs w:val="24"/>
                <w:lang w:val="en-US"/>
              </w:rPr>
              <w:t>:</w:t>
            </w:r>
          </w:p>
          <w:p w:rsidR="00F07176" w:rsidRPr="00F07176" w:rsidRDefault="00F07176" w:rsidP="00F07176">
            <w:pPr>
              <w:pStyle w:val="Bodytext20"/>
              <w:tabs>
                <w:tab w:val="left" w:pos="253"/>
              </w:tabs>
              <w:rPr>
                <w:sz w:val="22"/>
                <w:szCs w:val="22"/>
              </w:rPr>
            </w:pPr>
            <w:bookmarkStart w:id="15" w:name="bookmark14"/>
            <w:bookmarkEnd w:id="15"/>
            <w:r>
              <w:rPr>
                <w:sz w:val="22"/>
                <w:szCs w:val="22"/>
                <w:lang w:val="en-US"/>
              </w:rPr>
              <w:t xml:space="preserve">- </w:t>
            </w:r>
            <w:r w:rsidRPr="00F07176">
              <w:rPr>
                <w:sz w:val="22"/>
                <w:szCs w:val="22"/>
              </w:rPr>
              <w:t>Ủy ban Thường vụ Quốc hội;</w:t>
            </w:r>
          </w:p>
          <w:p w:rsidR="00F07176" w:rsidRPr="00F07176" w:rsidRDefault="00F07176" w:rsidP="00F07176">
            <w:pPr>
              <w:pStyle w:val="Bodytext20"/>
              <w:tabs>
                <w:tab w:val="left" w:pos="253"/>
              </w:tabs>
              <w:rPr>
                <w:sz w:val="22"/>
                <w:szCs w:val="22"/>
              </w:rPr>
            </w:pPr>
            <w:bookmarkStart w:id="16" w:name="bookmark15"/>
            <w:bookmarkEnd w:id="16"/>
            <w:r>
              <w:rPr>
                <w:sz w:val="22"/>
                <w:szCs w:val="22"/>
                <w:lang w:val="en-US"/>
              </w:rPr>
              <w:t xml:space="preserve">- </w:t>
            </w:r>
            <w:r w:rsidRPr="00F07176">
              <w:rPr>
                <w:sz w:val="22"/>
                <w:szCs w:val="22"/>
              </w:rPr>
              <w:t>Chính phủ;</w:t>
            </w:r>
          </w:p>
          <w:p w:rsidR="00F07176" w:rsidRPr="00F07176" w:rsidRDefault="00F07176" w:rsidP="00F07176">
            <w:pPr>
              <w:pStyle w:val="Bodytext20"/>
              <w:tabs>
                <w:tab w:val="left" w:pos="258"/>
              </w:tabs>
              <w:rPr>
                <w:sz w:val="22"/>
                <w:szCs w:val="22"/>
              </w:rPr>
            </w:pPr>
            <w:bookmarkStart w:id="17" w:name="bookmark16"/>
            <w:bookmarkEnd w:id="17"/>
            <w:r>
              <w:rPr>
                <w:sz w:val="22"/>
                <w:szCs w:val="22"/>
                <w:lang w:val="en-US"/>
              </w:rPr>
              <w:t xml:space="preserve">- </w:t>
            </w:r>
            <w:r w:rsidRPr="00F07176">
              <w:rPr>
                <w:sz w:val="22"/>
                <w:szCs w:val="22"/>
              </w:rPr>
              <w:t>Văn phòng Quốc hội;</w:t>
            </w:r>
          </w:p>
          <w:p w:rsidR="00F07176" w:rsidRPr="00F07176" w:rsidRDefault="00F07176" w:rsidP="00F07176">
            <w:pPr>
              <w:pStyle w:val="Bodytext20"/>
              <w:tabs>
                <w:tab w:val="left" w:pos="258"/>
              </w:tabs>
              <w:rPr>
                <w:sz w:val="22"/>
                <w:szCs w:val="22"/>
              </w:rPr>
            </w:pPr>
            <w:bookmarkStart w:id="18" w:name="bookmark17"/>
            <w:bookmarkEnd w:id="18"/>
            <w:r>
              <w:rPr>
                <w:sz w:val="22"/>
                <w:szCs w:val="22"/>
                <w:lang w:val="en-US"/>
              </w:rPr>
              <w:t xml:space="preserve">- </w:t>
            </w:r>
            <w:r w:rsidRPr="00F07176">
              <w:rPr>
                <w:sz w:val="22"/>
                <w:szCs w:val="22"/>
              </w:rPr>
              <w:t>Văn phòng Chính ph</w:t>
            </w:r>
            <w:r>
              <w:rPr>
                <w:sz w:val="22"/>
                <w:szCs w:val="22"/>
                <w:lang w:val="en-US"/>
              </w:rPr>
              <w:t>ủ</w:t>
            </w:r>
            <w:r w:rsidRPr="00F07176">
              <w:rPr>
                <w:sz w:val="22"/>
                <w:szCs w:val="22"/>
              </w:rPr>
              <w:t>;</w:t>
            </w:r>
          </w:p>
          <w:p w:rsidR="00F07176" w:rsidRPr="00F07176" w:rsidRDefault="00F07176" w:rsidP="00F07176">
            <w:pPr>
              <w:pStyle w:val="Bodytext20"/>
              <w:tabs>
                <w:tab w:val="left" w:pos="258"/>
              </w:tabs>
              <w:rPr>
                <w:sz w:val="22"/>
                <w:szCs w:val="22"/>
              </w:rPr>
            </w:pPr>
            <w:bookmarkStart w:id="19" w:name="bookmark18"/>
            <w:bookmarkStart w:id="20" w:name="bookmark19"/>
            <w:bookmarkEnd w:id="19"/>
            <w:bookmarkEnd w:id="20"/>
            <w:r>
              <w:rPr>
                <w:sz w:val="22"/>
                <w:szCs w:val="22"/>
                <w:lang w:val="en-US"/>
              </w:rPr>
              <w:t xml:space="preserve">- </w:t>
            </w:r>
            <w:r w:rsidRPr="00F07176">
              <w:rPr>
                <w:sz w:val="22"/>
                <w:szCs w:val="22"/>
              </w:rPr>
              <w:t>Thường trực Tình ủy;</w:t>
            </w:r>
          </w:p>
          <w:p w:rsidR="00F07176" w:rsidRPr="00F07176" w:rsidRDefault="00F07176" w:rsidP="00F07176">
            <w:pPr>
              <w:pStyle w:val="Bodytext20"/>
              <w:tabs>
                <w:tab w:val="left" w:pos="258"/>
              </w:tabs>
              <w:rPr>
                <w:sz w:val="22"/>
                <w:szCs w:val="22"/>
              </w:rPr>
            </w:pPr>
            <w:bookmarkStart w:id="21" w:name="bookmark20"/>
            <w:bookmarkEnd w:id="21"/>
            <w:r>
              <w:rPr>
                <w:sz w:val="22"/>
                <w:szCs w:val="22"/>
                <w:lang w:val="en-US"/>
              </w:rPr>
              <w:t xml:space="preserve">- </w:t>
            </w:r>
            <w:r w:rsidRPr="00F07176">
              <w:rPr>
                <w:sz w:val="22"/>
                <w:szCs w:val="22"/>
              </w:rPr>
              <w:t>Ủy ban nhân dân tỉnh;</w:t>
            </w:r>
          </w:p>
          <w:p w:rsidR="00F07176" w:rsidRPr="00F07176" w:rsidRDefault="00F07176" w:rsidP="00F07176">
            <w:pPr>
              <w:pStyle w:val="Bodytext20"/>
              <w:tabs>
                <w:tab w:val="left" w:pos="258"/>
              </w:tabs>
              <w:rPr>
                <w:sz w:val="22"/>
                <w:szCs w:val="22"/>
              </w:rPr>
            </w:pPr>
            <w:bookmarkStart w:id="22" w:name="bookmark21"/>
            <w:bookmarkEnd w:id="22"/>
            <w:r>
              <w:rPr>
                <w:sz w:val="22"/>
                <w:szCs w:val="22"/>
                <w:lang w:val="en-US"/>
              </w:rPr>
              <w:t>- Ủy</w:t>
            </w:r>
            <w:r w:rsidRPr="00F07176">
              <w:rPr>
                <w:sz w:val="22"/>
                <w:szCs w:val="22"/>
              </w:rPr>
              <w:t xml:space="preserve"> ban MTTQVN t</w:t>
            </w:r>
            <w:r>
              <w:rPr>
                <w:sz w:val="22"/>
                <w:szCs w:val="22"/>
                <w:lang w:val="en-US"/>
              </w:rPr>
              <w:t>ỉ</w:t>
            </w:r>
            <w:r w:rsidRPr="00F07176">
              <w:rPr>
                <w:sz w:val="22"/>
                <w:szCs w:val="22"/>
              </w:rPr>
              <w:t>nh;</w:t>
            </w:r>
          </w:p>
          <w:p w:rsidR="00F07176" w:rsidRPr="00F07176" w:rsidRDefault="00F07176" w:rsidP="00F07176">
            <w:pPr>
              <w:pStyle w:val="Bodytext20"/>
              <w:tabs>
                <w:tab w:val="left" w:pos="258"/>
              </w:tabs>
              <w:rPr>
                <w:sz w:val="22"/>
                <w:szCs w:val="22"/>
              </w:rPr>
            </w:pPr>
            <w:bookmarkStart w:id="23" w:name="bookmark22"/>
            <w:bookmarkEnd w:id="23"/>
            <w:r>
              <w:rPr>
                <w:sz w:val="22"/>
                <w:szCs w:val="22"/>
                <w:lang w:val="en-US"/>
              </w:rPr>
              <w:t xml:space="preserve">- </w:t>
            </w:r>
            <w:r w:rsidRPr="00F07176">
              <w:rPr>
                <w:sz w:val="22"/>
                <w:szCs w:val="22"/>
              </w:rPr>
              <w:t>Đoàn đại biểu Quốc hội tinh;</w:t>
            </w:r>
          </w:p>
          <w:p w:rsidR="00F07176" w:rsidRPr="00F07176" w:rsidRDefault="00F07176" w:rsidP="00F07176">
            <w:pPr>
              <w:pStyle w:val="Bodytext20"/>
              <w:tabs>
                <w:tab w:val="left" w:pos="258"/>
              </w:tabs>
              <w:rPr>
                <w:sz w:val="22"/>
                <w:szCs w:val="22"/>
              </w:rPr>
            </w:pPr>
            <w:bookmarkStart w:id="24" w:name="bookmark23"/>
            <w:bookmarkEnd w:id="24"/>
            <w:r>
              <w:rPr>
                <w:sz w:val="22"/>
                <w:szCs w:val="22"/>
                <w:lang w:val="en-US"/>
              </w:rPr>
              <w:t xml:space="preserve">- </w:t>
            </w:r>
            <w:r w:rsidRPr="00F07176">
              <w:rPr>
                <w:sz w:val="22"/>
                <w:szCs w:val="22"/>
              </w:rPr>
              <w:t>Đại biểu HĐND tinh;</w:t>
            </w:r>
          </w:p>
          <w:p w:rsidR="00F07176" w:rsidRPr="00F07176" w:rsidRDefault="00F07176" w:rsidP="00F07176">
            <w:pPr>
              <w:pStyle w:val="Bodytext20"/>
              <w:tabs>
                <w:tab w:val="left" w:pos="258"/>
              </w:tabs>
              <w:rPr>
                <w:sz w:val="22"/>
                <w:szCs w:val="22"/>
              </w:rPr>
            </w:pPr>
            <w:bookmarkStart w:id="25" w:name="bookmark24"/>
            <w:bookmarkEnd w:id="25"/>
            <w:r>
              <w:rPr>
                <w:sz w:val="22"/>
                <w:szCs w:val="22"/>
                <w:lang w:val="en-US"/>
              </w:rPr>
              <w:t xml:space="preserve">- </w:t>
            </w:r>
            <w:r w:rsidRPr="00F07176">
              <w:rPr>
                <w:sz w:val="22"/>
                <w:szCs w:val="22"/>
              </w:rPr>
              <w:t>Các s</w:t>
            </w:r>
            <w:r>
              <w:rPr>
                <w:sz w:val="22"/>
                <w:szCs w:val="22"/>
                <w:lang w:val="en-US"/>
              </w:rPr>
              <w:t>ở</w:t>
            </w:r>
            <w:r w:rsidRPr="00F07176">
              <w:rPr>
                <w:sz w:val="22"/>
                <w:szCs w:val="22"/>
              </w:rPr>
              <w:t>, ban, ngành tỉnh;</w:t>
            </w:r>
          </w:p>
          <w:p w:rsidR="00F07176" w:rsidRPr="00F07176" w:rsidRDefault="00F07176" w:rsidP="00F07176">
            <w:pPr>
              <w:pStyle w:val="Bodytext20"/>
              <w:tabs>
                <w:tab w:val="left" w:pos="258"/>
              </w:tabs>
              <w:rPr>
                <w:sz w:val="22"/>
                <w:szCs w:val="22"/>
              </w:rPr>
            </w:pPr>
            <w:bookmarkStart w:id="26" w:name="bookmark25"/>
            <w:bookmarkEnd w:id="26"/>
            <w:r>
              <w:rPr>
                <w:sz w:val="22"/>
                <w:szCs w:val="22"/>
                <w:lang w:val="en-US"/>
              </w:rPr>
              <w:t xml:space="preserve">- </w:t>
            </w:r>
            <w:r w:rsidRPr="00F07176">
              <w:rPr>
                <w:sz w:val="22"/>
                <w:szCs w:val="22"/>
              </w:rPr>
              <w:t>TT HĐND, UBND huyện, thị xã, thành phố;</w:t>
            </w:r>
          </w:p>
          <w:p w:rsidR="00F07176" w:rsidRPr="00F07176" w:rsidRDefault="00F07176" w:rsidP="00F07176">
            <w:pPr>
              <w:pStyle w:val="Bodytext20"/>
              <w:tabs>
                <w:tab w:val="left" w:pos="258"/>
              </w:tabs>
              <w:rPr>
                <w:sz w:val="22"/>
                <w:szCs w:val="22"/>
              </w:rPr>
            </w:pPr>
            <w:bookmarkStart w:id="27" w:name="bookmark26"/>
            <w:bookmarkEnd w:id="27"/>
            <w:r>
              <w:rPr>
                <w:sz w:val="22"/>
                <w:szCs w:val="22"/>
                <w:lang w:val="en-US"/>
              </w:rPr>
              <w:t xml:space="preserve">- </w:t>
            </w:r>
            <w:r w:rsidRPr="00F07176">
              <w:rPr>
                <w:sz w:val="22"/>
                <w:szCs w:val="22"/>
              </w:rPr>
              <w:t>Báo Tây Ninh;</w:t>
            </w:r>
          </w:p>
          <w:p w:rsidR="00F07176" w:rsidRPr="00F07176" w:rsidRDefault="00F07176" w:rsidP="00F07176">
            <w:pPr>
              <w:pStyle w:val="BodyText"/>
              <w:ind w:firstLine="0"/>
              <w:rPr>
                <w:i w:val="0"/>
              </w:rPr>
            </w:pPr>
            <w:bookmarkStart w:id="28" w:name="bookmark27"/>
            <w:bookmarkEnd w:id="28"/>
            <w:r w:rsidRPr="00F07176">
              <w:rPr>
                <w:i w:val="0"/>
                <w:sz w:val="22"/>
                <w:szCs w:val="22"/>
                <w:lang w:val="en-US"/>
              </w:rPr>
              <w:t xml:space="preserve">- </w:t>
            </w:r>
            <w:r w:rsidRPr="00F07176">
              <w:rPr>
                <w:i w:val="0"/>
                <w:sz w:val="22"/>
                <w:szCs w:val="22"/>
              </w:rPr>
              <w:t xml:space="preserve">Lưu: VT.VP ĐĐBQH và HĐND </w:t>
            </w:r>
            <w:r>
              <w:rPr>
                <w:i w:val="0"/>
                <w:sz w:val="22"/>
                <w:szCs w:val="22"/>
                <w:lang w:val="en-US"/>
              </w:rPr>
              <w:t>tỉ</w:t>
            </w:r>
            <w:r w:rsidRPr="00F07176">
              <w:rPr>
                <w:i w:val="0"/>
                <w:sz w:val="22"/>
                <w:szCs w:val="22"/>
              </w:rPr>
              <w:t>nh.</w:t>
            </w:r>
          </w:p>
        </w:tc>
        <w:tc>
          <w:tcPr>
            <w:tcW w:w="4491" w:type="dxa"/>
          </w:tcPr>
          <w:p w:rsidR="00F07176" w:rsidRPr="00F07176" w:rsidRDefault="00F07176" w:rsidP="00F07176">
            <w:pPr>
              <w:pStyle w:val="BodyText"/>
              <w:ind w:firstLine="0"/>
              <w:jc w:val="center"/>
              <w:rPr>
                <w:b/>
                <w:i w:val="0"/>
                <w:sz w:val="28"/>
                <w:szCs w:val="28"/>
                <w:lang w:val="en-US"/>
              </w:rPr>
            </w:pPr>
            <w:r w:rsidRPr="00F07176">
              <w:rPr>
                <w:b/>
                <w:i w:val="0"/>
                <w:sz w:val="28"/>
                <w:szCs w:val="28"/>
                <w:lang w:val="en-US"/>
              </w:rPr>
              <w:t>CHỦ TỊCH</w:t>
            </w:r>
          </w:p>
        </w:tc>
      </w:tr>
    </w:tbl>
    <w:p w:rsidR="001C33FC" w:rsidRDefault="001C33FC" w:rsidP="00F07176">
      <w:pPr>
        <w:rPr>
          <w:sz w:val="2"/>
          <w:szCs w:val="2"/>
        </w:rPr>
      </w:pPr>
    </w:p>
    <w:sectPr w:rsidR="001C33FC" w:rsidSect="00A92813">
      <w:headerReference w:type="default" r:id="rId7"/>
      <w:pgSz w:w="11907" w:h="16840" w:code="9"/>
      <w:pgMar w:top="1134" w:right="851" w:bottom="851" w:left="1701" w:header="426" w:footer="1882"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DDA" w:rsidRDefault="00634794">
      <w:r>
        <w:separator/>
      </w:r>
    </w:p>
  </w:endnote>
  <w:endnote w:type="continuationSeparator" w:id="0">
    <w:p w:rsidR="00177DDA" w:rsidRDefault="0063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3FC" w:rsidRDefault="001C33FC"/>
  </w:footnote>
  <w:footnote w:type="continuationSeparator" w:id="0">
    <w:p w:rsidR="001C33FC" w:rsidRDefault="001C33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0544666"/>
      <w:docPartObj>
        <w:docPartGallery w:val="Page Numbers (Top of Page)"/>
        <w:docPartUnique/>
      </w:docPartObj>
    </w:sdtPr>
    <w:sdtEndPr>
      <w:rPr>
        <w:rFonts w:ascii="Times New Roman" w:hAnsi="Times New Roman" w:cs="Times New Roman"/>
        <w:noProof/>
      </w:rPr>
    </w:sdtEndPr>
    <w:sdtContent>
      <w:p w:rsidR="00A92813" w:rsidRPr="00A92813" w:rsidRDefault="00A92813">
        <w:pPr>
          <w:pStyle w:val="Header"/>
          <w:jc w:val="center"/>
          <w:rPr>
            <w:rFonts w:ascii="Times New Roman" w:hAnsi="Times New Roman" w:cs="Times New Roman"/>
          </w:rPr>
        </w:pPr>
        <w:r w:rsidRPr="00A92813">
          <w:rPr>
            <w:rFonts w:ascii="Times New Roman" w:hAnsi="Times New Roman" w:cs="Times New Roman"/>
          </w:rPr>
          <w:fldChar w:fldCharType="begin"/>
        </w:r>
        <w:r w:rsidRPr="00A92813">
          <w:rPr>
            <w:rFonts w:ascii="Times New Roman" w:hAnsi="Times New Roman" w:cs="Times New Roman"/>
          </w:rPr>
          <w:instrText xml:space="preserve"> PAGE   \* MERGEFORMAT </w:instrText>
        </w:r>
        <w:r w:rsidRPr="00A92813">
          <w:rPr>
            <w:rFonts w:ascii="Times New Roman" w:hAnsi="Times New Roman" w:cs="Times New Roman"/>
          </w:rPr>
          <w:fldChar w:fldCharType="separate"/>
        </w:r>
        <w:r w:rsidR="00C76BA1">
          <w:rPr>
            <w:rFonts w:ascii="Times New Roman" w:hAnsi="Times New Roman" w:cs="Times New Roman"/>
            <w:noProof/>
          </w:rPr>
          <w:t>2</w:t>
        </w:r>
        <w:r w:rsidRPr="00A92813">
          <w:rPr>
            <w:rFonts w:ascii="Times New Roman" w:hAnsi="Times New Roman" w:cs="Times New Roman"/>
            <w:noProof/>
          </w:rPr>
          <w:fldChar w:fldCharType="end"/>
        </w:r>
      </w:p>
    </w:sdtContent>
  </w:sdt>
  <w:p w:rsidR="00A92813" w:rsidRDefault="00A928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BD7F6E"/>
    <w:multiLevelType w:val="multilevel"/>
    <w:tmpl w:val="DC44D7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CAB397D"/>
    <w:multiLevelType w:val="multilevel"/>
    <w:tmpl w:val="76423E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0DD208F"/>
    <w:multiLevelType w:val="hybridMultilevel"/>
    <w:tmpl w:val="7CAC5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proofState w:grammar="clean"/>
  <w:defaultTabStop w:val="720"/>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3FC"/>
    <w:rsid w:val="00177DDA"/>
    <w:rsid w:val="001C33FC"/>
    <w:rsid w:val="00634794"/>
    <w:rsid w:val="008343F5"/>
    <w:rsid w:val="00A92813"/>
    <w:rsid w:val="00C76BA1"/>
    <w:rsid w:val="00F07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12A7A61-BCF9-4E43-A603-8D9E0CD64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Pr>
      <w:rFonts w:ascii="Times New Roman" w:eastAsia="Times New Roman" w:hAnsi="Times New Roman" w:cs="Times New Roman"/>
      <w:b w:val="0"/>
      <w:bCs w:val="0"/>
      <w:i/>
      <w:iCs/>
      <w:smallCaps w:val="0"/>
      <w:strike w:val="0"/>
      <w:sz w:val="26"/>
      <w:szCs w:val="26"/>
      <w:u w:val="none"/>
      <w:shd w:val="clear" w:color="auto" w:fill="auto"/>
    </w:rPr>
  </w:style>
  <w:style w:type="character" w:customStyle="1" w:styleId="Picturecaption">
    <w:name w:val="Picture caption_"/>
    <w:basedOn w:val="DefaultParagraphFont"/>
    <w:link w:val="Picturecaption0"/>
    <w:rPr>
      <w:rFonts w:ascii="Times New Roman" w:eastAsia="Times New Roman" w:hAnsi="Times New Roman" w:cs="Times New Roman"/>
      <w:b/>
      <w:bCs/>
      <w:i w:val="0"/>
      <w:iCs w:val="0"/>
      <w:smallCaps w:val="0"/>
      <w:strike w:val="0"/>
      <w:u w:val="none"/>
      <w:shd w:val="clear" w:color="auto" w:fill="auto"/>
    </w:rPr>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u w:val="none"/>
      <w:shd w:val="clear" w:color="auto" w:fill="auto"/>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styleId="BodyText">
    <w:name w:val="Body Text"/>
    <w:basedOn w:val="Normal"/>
    <w:link w:val="BodyTextChar"/>
    <w:qFormat/>
    <w:pPr>
      <w:ind w:firstLine="400"/>
    </w:pPr>
    <w:rPr>
      <w:rFonts w:ascii="Times New Roman" w:eastAsia="Times New Roman" w:hAnsi="Times New Roman" w:cs="Times New Roman"/>
      <w:i/>
      <w:iCs/>
      <w:sz w:val="26"/>
      <w:szCs w:val="26"/>
    </w:rPr>
  </w:style>
  <w:style w:type="paragraph" w:customStyle="1" w:styleId="Picturecaption0">
    <w:name w:val="Picture caption"/>
    <w:basedOn w:val="Normal"/>
    <w:link w:val="Picturecaption"/>
    <w:rPr>
      <w:rFonts w:ascii="Times New Roman" w:eastAsia="Times New Roman" w:hAnsi="Times New Roman" w:cs="Times New Roman"/>
      <w:b/>
      <w:bCs/>
    </w:rPr>
  </w:style>
  <w:style w:type="paragraph" w:customStyle="1" w:styleId="Heading10">
    <w:name w:val="Heading #1"/>
    <w:basedOn w:val="Normal"/>
    <w:link w:val="Heading1"/>
    <w:pPr>
      <w:spacing w:line="266" w:lineRule="auto"/>
      <w:jc w:val="center"/>
      <w:outlineLvl w:val="0"/>
    </w:pPr>
    <w:rPr>
      <w:rFonts w:ascii="Times New Roman" w:eastAsia="Times New Roman" w:hAnsi="Times New Roman" w:cs="Times New Roman"/>
      <w:b/>
      <w:bCs/>
    </w:rPr>
  </w:style>
  <w:style w:type="paragraph" w:customStyle="1" w:styleId="Bodytext20">
    <w:name w:val="Body text (2)"/>
    <w:basedOn w:val="Normal"/>
    <w:link w:val="Bodytext2"/>
    <w:rPr>
      <w:rFonts w:ascii="Times New Roman" w:eastAsia="Times New Roman" w:hAnsi="Times New Roman" w:cs="Times New Roman"/>
      <w:sz w:val="20"/>
      <w:szCs w:val="20"/>
    </w:rPr>
  </w:style>
  <w:style w:type="table" w:styleId="TableGrid">
    <w:name w:val="Table Grid"/>
    <w:basedOn w:val="TableNormal"/>
    <w:uiPriority w:val="39"/>
    <w:rsid w:val="00F071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92813"/>
    <w:pPr>
      <w:tabs>
        <w:tab w:val="center" w:pos="4680"/>
        <w:tab w:val="right" w:pos="9360"/>
      </w:tabs>
    </w:pPr>
  </w:style>
  <w:style w:type="character" w:customStyle="1" w:styleId="HeaderChar">
    <w:name w:val="Header Char"/>
    <w:basedOn w:val="DefaultParagraphFont"/>
    <w:link w:val="Header"/>
    <w:uiPriority w:val="99"/>
    <w:rsid w:val="00A92813"/>
    <w:rPr>
      <w:color w:val="000000"/>
    </w:rPr>
  </w:style>
  <w:style w:type="paragraph" w:styleId="Footer">
    <w:name w:val="footer"/>
    <w:basedOn w:val="Normal"/>
    <w:link w:val="FooterChar"/>
    <w:uiPriority w:val="99"/>
    <w:unhideWhenUsed/>
    <w:rsid w:val="00A92813"/>
    <w:pPr>
      <w:tabs>
        <w:tab w:val="center" w:pos="4680"/>
        <w:tab w:val="right" w:pos="9360"/>
      </w:tabs>
    </w:pPr>
  </w:style>
  <w:style w:type="character" w:customStyle="1" w:styleId="FooterChar">
    <w:name w:val="Footer Char"/>
    <w:basedOn w:val="DefaultParagraphFont"/>
    <w:link w:val="Footer"/>
    <w:uiPriority w:val="99"/>
    <w:rsid w:val="00A92813"/>
    <w:rPr>
      <w:color w:val="000000"/>
    </w:rPr>
  </w:style>
  <w:style w:type="paragraph" w:styleId="BalloonText">
    <w:name w:val="Balloon Text"/>
    <w:basedOn w:val="Normal"/>
    <w:link w:val="BalloonTextChar"/>
    <w:uiPriority w:val="99"/>
    <w:semiHidden/>
    <w:unhideWhenUsed/>
    <w:rsid w:val="008343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3F5"/>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2024-05-28T08:33:00Z</cp:lastPrinted>
  <dcterms:created xsi:type="dcterms:W3CDTF">2024-05-28T08:33:00Z</dcterms:created>
  <dcterms:modified xsi:type="dcterms:W3CDTF">2024-05-29T04:01:00Z</dcterms:modified>
</cp:coreProperties>
</file>